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096B6" w14:textId="46869AA1" w:rsidR="00CE45A1" w:rsidRDefault="00497417" w:rsidP="00A13DCF">
      <w:pPr>
        <w:pStyle w:val="RobotoNormal"/>
      </w:pPr>
    </w:p>
    <w:p w14:paraId="6F5A45F0" w14:textId="77777777" w:rsidR="00953255" w:rsidRDefault="00410FFB" w:rsidP="00A13DCF">
      <w:pPr>
        <w:pStyle w:val="RobotoNormal"/>
      </w:pPr>
      <w:r>
        <w:t>Börja med att söka fram ärendet under Avslutade, alternativt</w:t>
      </w:r>
      <w:r w:rsidR="00953255">
        <w:t>; Arkiverade, ärenden.</w:t>
      </w:r>
    </w:p>
    <w:p w14:paraId="01DA14CC" w14:textId="77777777" w:rsidR="00D97E56" w:rsidRDefault="00D97E56" w:rsidP="00A13DCF">
      <w:pPr>
        <w:pStyle w:val="RobotoNormal"/>
      </w:pPr>
    </w:p>
    <w:p w14:paraId="27E45DD7" w14:textId="77777777" w:rsidR="008E12A1" w:rsidRDefault="00B93654" w:rsidP="00A13DCF">
      <w:pPr>
        <w:pStyle w:val="RobotoNormal"/>
      </w:pPr>
      <w:r w:rsidRPr="00256812">
        <w:rPr>
          <w:b/>
          <w:bCs/>
        </w:rPr>
        <w:t>1</w:t>
      </w:r>
      <w:r>
        <w:t>. Utför därefter följande procedur</w:t>
      </w:r>
      <w:r w:rsidR="008E12A1">
        <w:t xml:space="preserve"> (vilket bilden nedan illustrerar).</w:t>
      </w:r>
    </w:p>
    <w:p w14:paraId="3B6B857D" w14:textId="77777777" w:rsidR="008E12A1" w:rsidRDefault="008E12A1" w:rsidP="00A13DCF">
      <w:pPr>
        <w:pStyle w:val="RobotoNormal"/>
      </w:pPr>
      <w:r>
        <w:rPr>
          <w:noProof/>
        </w:rPr>
        <w:drawing>
          <wp:inline distT="0" distB="0" distL="0" distR="0" wp14:anchorId="72C02E61" wp14:editId="77DD9E98">
            <wp:extent cx="5760720" cy="366522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B2597" w14:textId="0C1A2E06" w:rsidR="008E12A1" w:rsidRDefault="008E12A1" w:rsidP="00A13DCF">
      <w:pPr>
        <w:pStyle w:val="RobotoNormal"/>
      </w:pPr>
    </w:p>
    <w:p w14:paraId="636458F2" w14:textId="38E235D9" w:rsidR="00E05C1B" w:rsidRDefault="00E05C1B" w:rsidP="00A13DCF">
      <w:pPr>
        <w:pStyle w:val="RobotoNormal"/>
      </w:pPr>
      <w:r w:rsidRPr="00256812">
        <w:rPr>
          <w:b/>
          <w:bCs/>
        </w:rPr>
        <w:t>2</w:t>
      </w:r>
      <w:r>
        <w:t xml:space="preserve">. </w:t>
      </w:r>
      <w:r w:rsidR="00E67989">
        <w:t xml:space="preserve">Efter att man klickat på pilen, för det ärende man önskar byta ansvarig, </w:t>
      </w:r>
      <w:r w:rsidR="002B49BD">
        <w:t>utför man sedan följande.</w:t>
      </w:r>
    </w:p>
    <w:p w14:paraId="413766F8" w14:textId="06730324" w:rsidR="0003580B" w:rsidRDefault="0003580B" w:rsidP="00A13DCF">
      <w:pPr>
        <w:pStyle w:val="RobotoNormal"/>
      </w:pPr>
      <w:r>
        <w:rPr>
          <w:noProof/>
        </w:rPr>
        <w:drawing>
          <wp:inline distT="0" distB="0" distL="0" distR="0" wp14:anchorId="583C07A0" wp14:editId="7D41B571">
            <wp:extent cx="4998720" cy="2849880"/>
            <wp:effectExtent l="0" t="0" r="0" b="762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6E30A" w14:textId="5938A06B" w:rsidR="00A13DCF" w:rsidRDefault="00410FFB" w:rsidP="00A13DCF">
      <w:pPr>
        <w:pStyle w:val="RobotoNormal"/>
      </w:pPr>
      <w:r>
        <w:t xml:space="preserve"> </w:t>
      </w:r>
    </w:p>
    <w:p w14:paraId="6C6F19DC" w14:textId="7D4009D3" w:rsidR="002B49BD" w:rsidRDefault="002B49BD" w:rsidP="00A13DCF">
      <w:pPr>
        <w:pStyle w:val="RobotoNormal"/>
      </w:pPr>
    </w:p>
    <w:p w14:paraId="1CC5DC11" w14:textId="4471649E" w:rsidR="002B49BD" w:rsidRDefault="00D47F6A" w:rsidP="00A13DCF">
      <w:pPr>
        <w:pStyle w:val="RobotoNormal"/>
      </w:pPr>
      <w:r w:rsidRPr="00256812">
        <w:rPr>
          <w:b/>
          <w:bCs/>
        </w:rPr>
        <w:t>3</w:t>
      </w:r>
      <w:r>
        <w:t xml:space="preserve">. </w:t>
      </w:r>
      <w:r w:rsidR="00F50C83">
        <w:t>Skriv den nya ansvariga personen i textfältet; Ändra Ansvarig</w:t>
      </w:r>
      <w:r w:rsidR="00423E28">
        <w:t>.</w:t>
      </w:r>
    </w:p>
    <w:p w14:paraId="67508ECB" w14:textId="4D2DD159" w:rsidR="00D47F6A" w:rsidRDefault="00D47F6A" w:rsidP="00A13DCF">
      <w:pPr>
        <w:pStyle w:val="RobotoNormal"/>
      </w:pPr>
      <w:r>
        <w:rPr>
          <w:noProof/>
        </w:rPr>
        <w:drawing>
          <wp:inline distT="0" distB="0" distL="0" distR="0" wp14:anchorId="6A199AF8" wp14:editId="2803AE6E">
            <wp:extent cx="5760720" cy="2799715"/>
            <wp:effectExtent l="0" t="0" r="0" b="63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9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515E6" w14:textId="30E61F34" w:rsidR="00423E28" w:rsidRDefault="00423E28" w:rsidP="00A13DCF">
      <w:pPr>
        <w:pStyle w:val="RobotoNormal"/>
      </w:pPr>
    </w:p>
    <w:p w14:paraId="0747D11B" w14:textId="438BC1BC" w:rsidR="00423E28" w:rsidRDefault="00423E28" w:rsidP="00A13DCF">
      <w:pPr>
        <w:pStyle w:val="RobotoNormal"/>
      </w:pPr>
      <w:r w:rsidRPr="00256812">
        <w:rPr>
          <w:b/>
          <w:bCs/>
        </w:rPr>
        <w:t>4</w:t>
      </w:r>
      <w:r>
        <w:t>. Avsluta sedan genom att klicka; Spara.</w:t>
      </w:r>
    </w:p>
    <w:p w14:paraId="63941858" w14:textId="223454B0" w:rsidR="00423E28" w:rsidRDefault="00592F9D" w:rsidP="00A13DCF">
      <w:pPr>
        <w:pStyle w:val="RobotoNormal"/>
      </w:pPr>
      <w:r>
        <w:rPr>
          <w:noProof/>
        </w:rPr>
        <w:drawing>
          <wp:inline distT="0" distB="0" distL="0" distR="0" wp14:anchorId="4BC4228C" wp14:editId="4033E711">
            <wp:extent cx="5760720" cy="278130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1B1CA" w14:textId="722E61A7" w:rsidR="00592F9D" w:rsidRDefault="00592F9D" w:rsidP="00A13DCF">
      <w:pPr>
        <w:pStyle w:val="RobotoNormal"/>
      </w:pPr>
    </w:p>
    <w:p w14:paraId="78654A9C" w14:textId="6F663B9A" w:rsidR="00592F9D" w:rsidRDefault="00592F9D" w:rsidP="00A13DCF">
      <w:pPr>
        <w:pStyle w:val="RobotoNormal"/>
      </w:pPr>
    </w:p>
    <w:p w14:paraId="40098133" w14:textId="47AE5DEA" w:rsidR="001742CD" w:rsidRDefault="001742CD" w:rsidP="00A13DCF">
      <w:pPr>
        <w:pStyle w:val="RobotoNormal"/>
      </w:pPr>
    </w:p>
    <w:p w14:paraId="0755B26D" w14:textId="7DAABFF5" w:rsidR="001742CD" w:rsidRDefault="001742CD" w:rsidP="00A13DCF">
      <w:pPr>
        <w:pStyle w:val="RobotoNormal"/>
      </w:pPr>
    </w:p>
    <w:p w14:paraId="1A931B55" w14:textId="188C5323" w:rsidR="001742CD" w:rsidRDefault="001742CD" w:rsidP="00A13DCF">
      <w:pPr>
        <w:pStyle w:val="RobotoNormal"/>
      </w:pPr>
    </w:p>
    <w:p w14:paraId="5A5E3596" w14:textId="6B3AAD75" w:rsidR="001742CD" w:rsidRDefault="001742CD" w:rsidP="00A13DCF">
      <w:pPr>
        <w:pStyle w:val="RobotoNormal"/>
      </w:pPr>
    </w:p>
    <w:p w14:paraId="451D45E8" w14:textId="0F0FBE69" w:rsidR="001742CD" w:rsidRDefault="001742CD" w:rsidP="00A13DCF">
      <w:pPr>
        <w:pStyle w:val="RobotoNormal"/>
      </w:pPr>
    </w:p>
    <w:p w14:paraId="6A086F8D" w14:textId="60AC50E8" w:rsidR="001742CD" w:rsidRDefault="001742CD" w:rsidP="00A13DCF">
      <w:pPr>
        <w:pStyle w:val="RobotoNormal"/>
      </w:pPr>
    </w:p>
    <w:p w14:paraId="4DA8C892" w14:textId="40C1F365" w:rsidR="001742CD" w:rsidRDefault="001742CD" w:rsidP="00A13DCF">
      <w:pPr>
        <w:pStyle w:val="RobotoNormal"/>
      </w:pPr>
      <w:r w:rsidRPr="00256812">
        <w:rPr>
          <w:b/>
          <w:bCs/>
        </w:rPr>
        <w:t>5</w:t>
      </w:r>
      <w:r>
        <w:t>. Klart!</w:t>
      </w:r>
    </w:p>
    <w:p w14:paraId="3884CCC2" w14:textId="08D79E9C" w:rsidR="00AF0EED" w:rsidRDefault="0051568F" w:rsidP="00A13DCF">
      <w:pPr>
        <w:pStyle w:val="RobotoNormal"/>
      </w:pPr>
      <w:r>
        <w:rPr>
          <w:noProof/>
        </w:rPr>
        <w:drawing>
          <wp:inline distT="0" distB="0" distL="0" distR="0" wp14:anchorId="6502EB30" wp14:editId="2B0C61AD">
            <wp:extent cx="4907280" cy="2819400"/>
            <wp:effectExtent l="0" t="0" r="762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A3D10" w14:textId="4D5DC154" w:rsidR="0051568F" w:rsidRDefault="0051568F" w:rsidP="00A13DCF">
      <w:pPr>
        <w:pStyle w:val="RobotoNormal"/>
      </w:pPr>
      <w:r>
        <w:t xml:space="preserve">Före och </w:t>
      </w:r>
      <w:r w:rsidR="00F11B60">
        <w:t>E</w:t>
      </w:r>
      <w:r>
        <w:t>fter utför</w:t>
      </w:r>
      <w:r w:rsidR="00F11B60">
        <w:t>d</w:t>
      </w:r>
      <w:r>
        <w:t xml:space="preserve"> procedur</w:t>
      </w:r>
      <w:r w:rsidR="008D2357">
        <w:t>,</w:t>
      </w:r>
      <w:r>
        <w:t xml:space="preserve"> </w:t>
      </w:r>
      <w:r w:rsidR="00F11B60">
        <w:t xml:space="preserve">noterar man i bilderna för punkt </w:t>
      </w:r>
      <w:r w:rsidR="00F11B60" w:rsidRPr="00497417">
        <w:rPr>
          <w:b/>
          <w:bCs/>
        </w:rPr>
        <w:t>2</w:t>
      </w:r>
      <w:r w:rsidR="00F11B60">
        <w:t xml:space="preserve"> och </w:t>
      </w:r>
      <w:r w:rsidR="00F11B60" w:rsidRPr="00497417">
        <w:rPr>
          <w:b/>
          <w:bCs/>
        </w:rPr>
        <w:t>5</w:t>
      </w:r>
      <w:r w:rsidR="008D2357">
        <w:t xml:space="preserve"> vid rubriken </w:t>
      </w:r>
      <w:r w:rsidR="008D2357" w:rsidRPr="00497417">
        <w:rPr>
          <w:b/>
          <w:bCs/>
        </w:rPr>
        <w:t>Ansvarig</w:t>
      </w:r>
      <w:r w:rsidR="00497417">
        <w:t>: .</w:t>
      </w:r>
    </w:p>
    <w:p w14:paraId="36AC7985" w14:textId="7271AE0E" w:rsidR="008D2357" w:rsidRDefault="008D2357" w:rsidP="00A13DCF">
      <w:pPr>
        <w:pStyle w:val="RobotoNormal"/>
      </w:pPr>
    </w:p>
    <w:sectPr w:rsidR="008D235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2C7A2" w14:textId="77777777" w:rsidR="00A13DCF" w:rsidRDefault="00A13DCF" w:rsidP="00A13DCF">
      <w:pPr>
        <w:spacing w:after="0" w:line="240" w:lineRule="auto"/>
      </w:pPr>
      <w:r>
        <w:separator/>
      </w:r>
    </w:p>
  </w:endnote>
  <w:endnote w:type="continuationSeparator" w:id="0">
    <w:p w14:paraId="59DDA309" w14:textId="77777777" w:rsidR="00A13DCF" w:rsidRDefault="00A13DCF" w:rsidP="00A13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45468" w14:textId="77777777" w:rsidR="00A13DCF" w:rsidRDefault="00A13DCF" w:rsidP="00A13DCF">
      <w:pPr>
        <w:spacing w:after="0" w:line="240" w:lineRule="auto"/>
      </w:pPr>
      <w:r>
        <w:separator/>
      </w:r>
    </w:p>
  </w:footnote>
  <w:footnote w:type="continuationSeparator" w:id="0">
    <w:p w14:paraId="130FB18E" w14:textId="77777777" w:rsidR="00A13DCF" w:rsidRDefault="00A13DCF" w:rsidP="00A13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805A1" w14:textId="73DED462" w:rsidR="00A13DCF" w:rsidRDefault="00A13DCF" w:rsidP="00A13DCF">
    <w:pPr>
      <w:pStyle w:val="RobotoRubrik1"/>
    </w:pPr>
    <w:r w:rsidRPr="00A13DCF">
      <w:t>Byta ansvarig på ett Ärende i Särskilt stöd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F0"/>
    <w:rsid w:val="0003580B"/>
    <w:rsid w:val="001742CD"/>
    <w:rsid w:val="001A7140"/>
    <w:rsid w:val="00256812"/>
    <w:rsid w:val="002B49BD"/>
    <w:rsid w:val="00410FFB"/>
    <w:rsid w:val="00423E28"/>
    <w:rsid w:val="00497417"/>
    <w:rsid w:val="0051568F"/>
    <w:rsid w:val="00592F9D"/>
    <w:rsid w:val="00881C12"/>
    <w:rsid w:val="008D2357"/>
    <w:rsid w:val="008E12A1"/>
    <w:rsid w:val="00916217"/>
    <w:rsid w:val="00953255"/>
    <w:rsid w:val="00A13DCF"/>
    <w:rsid w:val="00AF0EED"/>
    <w:rsid w:val="00B93654"/>
    <w:rsid w:val="00D47F6A"/>
    <w:rsid w:val="00D97E56"/>
    <w:rsid w:val="00E05C1B"/>
    <w:rsid w:val="00E279F0"/>
    <w:rsid w:val="00E34FE2"/>
    <w:rsid w:val="00E67989"/>
    <w:rsid w:val="00EC13B7"/>
    <w:rsid w:val="00F11B60"/>
    <w:rsid w:val="00F5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1972B"/>
  <w15:chartTrackingRefBased/>
  <w15:docId w15:val="{8B775F01-7DA2-4B4D-B468-A24D3217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34F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obotoRubrik1">
    <w:name w:val="Roboto (Rubrik 1)"/>
    <w:basedOn w:val="Rubrik1"/>
    <w:autoRedefine/>
    <w:qFormat/>
    <w:rsid w:val="00E34FE2"/>
    <w:rPr>
      <w:rFonts w:ascii="Roboto" w:hAnsi="Roboto"/>
      <w:b/>
      <w:color w:val="0070C0"/>
      <w:sz w:val="42"/>
    </w:rPr>
  </w:style>
  <w:style w:type="character" w:customStyle="1" w:styleId="Rubrik1Char">
    <w:name w:val="Rubrik 1 Char"/>
    <w:basedOn w:val="Standardstycketeckensnitt"/>
    <w:link w:val="Rubrik1"/>
    <w:uiPriority w:val="9"/>
    <w:rsid w:val="00E34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obotoNormal">
    <w:name w:val="Roboto (Normal)"/>
    <w:basedOn w:val="Normal"/>
    <w:autoRedefine/>
    <w:qFormat/>
    <w:rsid w:val="00E34FE2"/>
    <w:rPr>
      <w:rFonts w:ascii="Roboto" w:hAnsi="Roboto"/>
    </w:rPr>
  </w:style>
  <w:style w:type="paragraph" w:styleId="Sidhuvud">
    <w:name w:val="header"/>
    <w:basedOn w:val="Normal"/>
    <w:link w:val="SidhuvudChar"/>
    <w:uiPriority w:val="99"/>
    <w:unhideWhenUsed/>
    <w:rsid w:val="00A13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13DCF"/>
  </w:style>
  <w:style w:type="paragraph" w:styleId="Sidfot">
    <w:name w:val="footer"/>
    <w:basedOn w:val="Normal"/>
    <w:link w:val="SidfotChar"/>
    <w:uiPriority w:val="99"/>
    <w:unhideWhenUsed/>
    <w:rsid w:val="00A13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13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79</Words>
  <Characters>419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Rosén</dc:creator>
  <cp:keywords/>
  <dc:description/>
  <cp:lastModifiedBy>Per Rosén</cp:lastModifiedBy>
  <cp:revision>34</cp:revision>
  <dcterms:created xsi:type="dcterms:W3CDTF">2021-03-23T11:18:00Z</dcterms:created>
  <dcterms:modified xsi:type="dcterms:W3CDTF">2021-03-23T11:42:00Z</dcterms:modified>
</cp:coreProperties>
</file>